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EE" w:rsidRDefault="000875EE" w:rsidP="000875EE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：</w:t>
      </w:r>
    </w:p>
    <w:p w:rsidR="000875EE" w:rsidRDefault="000875EE" w:rsidP="000875EE">
      <w:pPr>
        <w:pStyle w:val="1"/>
        <w:spacing w:before="0" w:afterLines="50" w:line="240" w:lineRule="auto"/>
      </w:pPr>
      <w:bookmarkStart w:id="0" w:name="_Toc435996639"/>
      <w:r>
        <w:rPr>
          <w:rFonts w:ascii="宋体" w:eastAsia="宋体" w:hAnsi="宋体" w:cs="宋体" w:hint="eastAsia"/>
          <w:sz w:val="30"/>
          <w:szCs w:val="30"/>
        </w:rPr>
        <w:t>第8届中国·实践·管理论坛议程</w:t>
      </w:r>
      <w:bookmarkEnd w:id="0"/>
      <w:r>
        <w:rPr>
          <w:rFonts w:ascii="宋体" w:eastAsia="宋体" w:hAnsi="宋体" w:cs="宋体" w:hint="eastAsia"/>
          <w:sz w:val="30"/>
          <w:szCs w:val="30"/>
        </w:rPr>
        <w:t>（简版）</w:t>
      </w:r>
    </w:p>
    <w:tbl>
      <w:tblPr>
        <w:tblW w:w="10023" w:type="dxa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24"/>
        <w:gridCol w:w="8619"/>
      </w:tblGrid>
      <w:tr w:rsidR="000875EE" w:rsidTr="00483A86">
        <w:trPr>
          <w:trHeight w:val="282"/>
          <w:jc w:val="center"/>
        </w:trPr>
        <w:tc>
          <w:tcPr>
            <w:tcW w:w="100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19</w:t>
            </w:r>
            <w:r>
              <w:rPr>
                <w:rFonts w:hint="eastAsia"/>
                <w:b/>
                <w:szCs w:val="21"/>
              </w:rPr>
              <w:t>日（星期四）</w:t>
            </w:r>
          </w:p>
        </w:tc>
      </w:tr>
      <w:tr w:rsidR="000875EE" w:rsidTr="00483A86">
        <w:trPr>
          <w:trHeight w:val="388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-21</w:t>
            </w:r>
            <w:r>
              <w:rPr>
                <w:bCs/>
                <w:szCs w:val="21"/>
              </w:rPr>
              <w:t>:30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会议代表注册</w:t>
            </w:r>
          </w:p>
        </w:tc>
      </w:tr>
      <w:tr w:rsidR="000875EE" w:rsidTr="00483A86">
        <w:trPr>
          <w:trHeight w:val="423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17:30-19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00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论坛学术委员、嘉宾接待晚餐</w:t>
            </w:r>
          </w:p>
        </w:tc>
      </w:tr>
      <w:tr w:rsidR="000875EE" w:rsidTr="00483A86">
        <w:trPr>
          <w:trHeight w:val="345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19:00-20</w:t>
            </w:r>
            <w:r>
              <w:rPr>
                <w:bCs/>
                <w:szCs w:val="21"/>
              </w:rPr>
              <w:t>:30</w:t>
            </w:r>
          </w:p>
        </w:tc>
        <w:tc>
          <w:tcPr>
            <w:tcW w:w="861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论坛学术委员会闭门会议</w:t>
            </w:r>
          </w:p>
        </w:tc>
      </w:tr>
      <w:tr w:rsidR="000875EE" w:rsidTr="00483A86">
        <w:trPr>
          <w:trHeight w:val="329"/>
          <w:jc w:val="center"/>
        </w:trPr>
        <w:tc>
          <w:tcPr>
            <w:tcW w:w="100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日（星期五）上午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开幕式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rFonts w:hint="eastAsia"/>
                <w:b/>
                <w:szCs w:val="21"/>
              </w:rPr>
              <w:t>主题报告</w:t>
            </w:r>
          </w:p>
        </w:tc>
      </w:tr>
      <w:tr w:rsidR="000875EE" w:rsidTr="00483A86">
        <w:trPr>
          <w:trHeight w:val="404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08:30</w:t>
            </w:r>
            <w:r>
              <w:rPr>
                <w:rFonts w:hint="eastAsia"/>
                <w:bCs/>
                <w:szCs w:val="21"/>
              </w:rPr>
              <w:t>-09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00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开幕式：①代表合影；②校领导致辞；③《管理学报》主编致辞；④院领导致辞</w:t>
            </w:r>
          </w:p>
        </w:tc>
      </w:tr>
      <w:tr w:rsidR="000875EE" w:rsidTr="00483A86">
        <w:trPr>
          <w:trHeight w:val="411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09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00-10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主题报告环节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：每位嘉宾宣讲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分钟，互动提问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875EE" w:rsidTr="00483A86">
        <w:trPr>
          <w:trHeight w:val="370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30-</w:t>
            </w:r>
            <w:r>
              <w:rPr>
                <w:bCs/>
                <w:szCs w:val="21"/>
              </w:rPr>
              <w:t>10:</w:t>
            </w:r>
            <w:r>
              <w:rPr>
                <w:rFonts w:hint="eastAsia"/>
                <w:bCs/>
                <w:szCs w:val="21"/>
              </w:rPr>
              <w:t>45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茶歇</w:t>
            </w:r>
          </w:p>
        </w:tc>
      </w:tr>
      <w:tr w:rsidR="000875EE" w:rsidTr="00483A86">
        <w:trPr>
          <w:trHeight w:val="484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45-12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8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主题报告环节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：每位嘉宾宣讲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分钟，互动提问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875EE" w:rsidTr="00483A86">
        <w:trPr>
          <w:trHeight w:val="268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15-13</w:t>
            </w:r>
            <w:r>
              <w:rPr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861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工作自助午餐</w:t>
            </w:r>
          </w:p>
        </w:tc>
      </w:tr>
      <w:tr w:rsidR="000875EE" w:rsidTr="00483A86">
        <w:trPr>
          <w:trHeight w:val="380"/>
          <w:jc w:val="center"/>
        </w:trPr>
        <w:tc>
          <w:tcPr>
            <w:tcW w:w="100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日（星期五）下午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分论坛论文宣读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rFonts w:hint="eastAsia"/>
                <w:b/>
                <w:szCs w:val="21"/>
              </w:rPr>
              <w:t>圆桌论坛</w:t>
            </w:r>
          </w:p>
        </w:tc>
      </w:tr>
      <w:tr w:rsidR="000875EE" w:rsidTr="00483A86">
        <w:trPr>
          <w:trHeight w:val="434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13:30-15:30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分论坛（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～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）论文宣读：每篇论文宣读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分钟，提问交流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分钟</w:t>
            </w:r>
          </w:p>
        </w:tc>
      </w:tr>
      <w:tr w:rsidR="000875EE" w:rsidTr="00483A86">
        <w:trPr>
          <w:trHeight w:val="374"/>
          <w:jc w:val="center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sz w:val="22"/>
                <w:szCs w:val="24"/>
              </w:rPr>
              <w:t>博士生招聘专场会</w:t>
            </w:r>
          </w:p>
        </w:tc>
      </w:tr>
      <w:tr w:rsidR="000875EE" w:rsidTr="00483A86">
        <w:trPr>
          <w:trHeight w:val="33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15:30-15:45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茶歇</w:t>
            </w:r>
          </w:p>
        </w:tc>
      </w:tr>
      <w:tr w:rsidR="000875EE" w:rsidTr="00483A86">
        <w:trPr>
          <w:trHeight w:val="37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15:45-17:15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人文智慧圆桌论坛（专题发言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rFonts w:hint="eastAsia"/>
                <w:bCs/>
                <w:szCs w:val="21"/>
              </w:rPr>
              <w:t>点评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rFonts w:hint="eastAsia"/>
                <w:bCs/>
                <w:szCs w:val="21"/>
              </w:rPr>
              <w:t>论辩）</w:t>
            </w:r>
          </w:p>
        </w:tc>
      </w:tr>
      <w:tr w:rsidR="000875EE" w:rsidTr="00483A86">
        <w:trPr>
          <w:trHeight w:val="36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17:15-17:30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下届论坛承办交接仪式</w:t>
            </w:r>
          </w:p>
        </w:tc>
      </w:tr>
      <w:tr w:rsidR="000875EE" w:rsidTr="00483A86">
        <w:trPr>
          <w:trHeight w:val="369"/>
          <w:jc w:val="center"/>
        </w:trPr>
        <w:tc>
          <w:tcPr>
            <w:tcW w:w="100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日（星期五）晚上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专题交流板块</w:t>
            </w:r>
          </w:p>
        </w:tc>
      </w:tr>
      <w:tr w:rsidR="000875EE" w:rsidTr="00483A86">
        <w:trPr>
          <w:trHeight w:val="31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18:00-20:30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sz w:val="22"/>
                <w:szCs w:val="24"/>
              </w:rPr>
              <w:t>工作晚餐</w:t>
            </w:r>
            <w:r>
              <w:rPr>
                <w:rFonts w:hint="eastAsia"/>
                <w:sz w:val="22"/>
                <w:szCs w:val="24"/>
              </w:rPr>
              <w:t>+</w:t>
            </w:r>
            <w:r>
              <w:rPr>
                <w:rFonts w:hint="eastAsia"/>
                <w:sz w:val="22"/>
                <w:szCs w:val="24"/>
              </w:rPr>
              <w:t>“</w:t>
            </w:r>
            <w:r>
              <w:rPr>
                <w:sz w:val="22"/>
                <w:szCs w:val="24"/>
              </w:rPr>
              <w:t>全球企业转型研究中心</w:t>
            </w:r>
            <w:r>
              <w:rPr>
                <w:rFonts w:hint="eastAsia"/>
                <w:sz w:val="22"/>
                <w:szCs w:val="24"/>
              </w:rPr>
              <w:t>”颁奖典礼</w:t>
            </w:r>
            <w:r>
              <w:rPr>
                <w:rFonts w:hint="eastAsia"/>
                <w:sz w:val="22"/>
                <w:szCs w:val="24"/>
              </w:rPr>
              <w:t>+</w:t>
            </w:r>
            <w:r>
              <w:rPr>
                <w:rFonts w:hint="eastAsia"/>
                <w:sz w:val="22"/>
                <w:szCs w:val="24"/>
              </w:rPr>
              <w:t>欢迎文艺演出</w:t>
            </w:r>
          </w:p>
        </w:tc>
      </w:tr>
      <w:tr w:rsidR="000875EE" w:rsidTr="00483A86">
        <w:trPr>
          <w:trHeight w:val="405"/>
          <w:jc w:val="center"/>
        </w:trPr>
        <w:tc>
          <w:tcPr>
            <w:tcW w:w="10023" w:type="dxa"/>
            <w:gridSpan w:val="3"/>
            <w:tcBorders>
              <w:top w:val="thinThickSmallGap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21</w:t>
            </w:r>
            <w:r>
              <w:rPr>
                <w:rFonts w:hint="eastAsia"/>
                <w:b/>
                <w:szCs w:val="21"/>
              </w:rPr>
              <w:t>日（星期六）上午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4"/>
              </w:rPr>
              <w:t>融合与转型：</w:t>
            </w:r>
            <w:r>
              <w:rPr>
                <w:b/>
                <w:bCs/>
                <w:sz w:val="22"/>
                <w:szCs w:val="24"/>
              </w:rPr>
              <w:t>中国智能制造主题论坛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08:30-08:45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开场白：①主持人致辞；②企业嘉宾代表介绍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08:45-09:45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学术与实践环节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：每位嘉宾宣讲</w:t>
            </w:r>
            <w:r>
              <w:rPr>
                <w:rFonts w:hint="eastAsia"/>
                <w:bCs/>
                <w:szCs w:val="21"/>
              </w:rPr>
              <w:t>25</w:t>
            </w:r>
            <w:r>
              <w:rPr>
                <w:rFonts w:hint="eastAsia"/>
                <w:bCs/>
                <w:szCs w:val="21"/>
              </w:rPr>
              <w:t>分钟，互动提问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分钟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09:45-10:45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学术与实践环节</w:t>
            </w:r>
            <w:r>
              <w:rPr>
                <w:rFonts w:hint="eastAsia"/>
                <w:bCs/>
                <w:szCs w:val="21"/>
              </w:rPr>
              <w:t>B</w:t>
            </w:r>
            <w:r>
              <w:rPr>
                <w:rFonts w:hint="eastAsia"/>
                <w:bCs/>
                <w:szCs w:val="21"/>
              </w:rPr>
              <w:t>：每位嘉宾宣讲</w:t>
            </w:r>
            <w:r>
              <w:rPr>
                <w:rFonts w:hint="eastAsia"/>
                <w:bCs/>
                <w:szCs w:val="21"/>
              </w:rPr>
              <w:t>25</w:t>
            </w:r>
            <w:r>
              <w:rPr>
                <w:rFonts w:hint="eastAsia"/>
                <w:bCs/>
                <w:szCs w:val="21"/>
              </w:rPr>
              <w:t>分钟，互动提问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分钟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10:45-11:00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茶歇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11:00-11:50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学术与实践双融对话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11:50-12:15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论坛学术总结、优秀论文颁奖及闭幕式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12:15-13:30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工作自助午餐</w:t>
            </w:r>
          </w:p>
        </w:tc>
      </w:tr>
      <w:tr w:rsidR="000875EE" w:rsidTr="00483A86">
        <w:trPr>
          <w:trHeight w:val="435"/>
          <w:jc w:val="center"/>
        </w:trPr>
        <w:tc>
          <w:tcPr>
            <w:tcW w:w="1002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75EE" w:rsidRDefault="000875EE" w:rsidP="00483A86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21</w:t>
            </w:r>
            <w:r>
              <w:rPr>
                <w:rFonts w:hint="eastAsia"/>
                <w:b/>
                <w:szCs w:val="21"/>
              </w:rPr>
              <w:t>日（星期六）下午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企业现场调研</w:t>
            </w:r>
          </w:p>
        </w:tc>
      </w:tr>
    </w:tbl>
    <w:p w:rsidR="000875EE" w:rsidRDefault="000875EE" w:rsidP="000875EE">
      <w:pPr>
        <w:snapToGrid w:val="0"/>
        <w:spacing w:beforeLines="50"/>
        <w:jc w:val="left"/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szCs w:val="24"/>
        </w:rPr>
        <w:t>议程可能会有临时变动，敬请关注会议现场或论坛微信群通知。</w:t>
      </w:r>
    </w:p>
    <w:p w:rsidR="002369BC" w:rsidRPr="000875EE" w:rsidRDefault="002369BC"/>
    <w:sectPr w:rsidR="002369BC" w:rsidRPr="0008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BC" w:rsidRDefault="002369BC" w:rsidP="000875EE">
      <w:r>
        <w:separator/>
      </w:r>
    </w:p>
  </w:endnote>
  <w:endnote w:type="continuationSeparator" w:id="1">
    <w:p w:rsidR="002369BC" w:rsidRDefault="002369BC" w:rsidP="0008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BC" w:rsidRDefault="002369BC" w:rsidP="000875EE">
      <w:r>
        <w:separator/>
      </w:r>
    </w:p>
  </w:footnote>
  <w:footnote w:type="continuationSeparator" w:id="1">
    <w:p w:rsidR="002369BC" w:rsidRDefault="002369BC" w:rsidP="00087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5EE"/>
    <w:rsid w:val="000875EE"/>
    <w:rsid w:val="0023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875EE"/>
    <w:pPr>
      <w:keepNext/>
      <w:keepLines/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5EE"/>
    <w:rPr>
      <w:sz w:val="18"/>
      <w:szCs w:val="18"/>
    </w:rPr>
  </w:style>
  <w:style w:type="character" w:customStyle="1" w:styleId="1Char">
    <w:name w:val="标题 1 Char"/>
    <w:basedOn w:val="a0"/>
    <w:link w:val="1"/>
    <w:rsid w:val="000875EE"/>
    <w:rPr>
      <w:rFonts w:ascii="Times New Roman" w:eastAsia="微软雅黑" w:hAnsi="Times New Roman" w:cs="Times New Roman"/>
      <w:b/>
      <w:bCs/>
      <w:kern w:val="44"/>
      <w:sz w:val="48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2017-09-11T07:18:00Z</dcterms:created>
  <dcterms:modified xsi:type="dcterms:W3CDTF">2017-09-11T07:18:00Z</dcterms:modified>
</cp:coreProperties>
</file>